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C1B9E"/>
    <w:p w14:paraId="703C7B2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202X年度述职述德述廉报告</w:t>
      </w:r>
    </w:p>
    <w:p w14:paraId="68B6E406">
      <w:pPr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学院/部门 姓名</w:t>
      </w:r>
    </w:p>
    <w:p w14:paraId="606E0C6A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14:paraId="7186725C">
      <w:pPr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（正文内容）从述职、述德、述廉几个方面进行总结。包括：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思想政治素质，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主要包括政治态度、党性修养、执行民主集中制、坚持原则、道德品质等内容；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组织领导能力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主要包括工作思路、抓班子带队伍、组织协调、维护稳定、促进发展、推动落实等内容；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工作作风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主要包括精神状态、努力程度、工作投入和群众观念等内容；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工作实绩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主要包括完成年度任务、解决重大复杂问题、注重长远建设等内容；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廉洁自律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主要包括廉洁自律情况、履行廉政职责情况等内容。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师德，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主要包括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坚定政治方向、自觉爱国守法、传播优秀文化、潜心教书育人、关心爱护学生、坚持言行雅正、遵守学术规范、秉持公正诚信、坚守廉洁自律、积极奉献社会等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方面。</w:t>
      </w:r>
    </w:p>
    <w:p w14:paraId="45D3CCF9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 w14:paraId="4B5699CA">
      <w:pPr>
        <w:spacing w:line="58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正文格式</w:t>
      </w:r>
    </w:p>
    <w:p w14:paraId="5456AB87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字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体：仿宋-</w:t>
      </w:r>
      <w:r>
        <w:rPr>
          <w:rFonts w:ascii="仿宋_GB2312" w:eastAsia="仿宋_GB2312"/>
          <w:sz w:val="32"/>
          <w:szCs w:val="32"/>
        </w:rPr>
        <w:t>GB2312</w:t>
      </w:r>
    </w:p>
    <w:p w14:paraId="1BFF4F62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字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号：三号</w:t>
      </w:r>
    </w:p>
    <w:p w14:paraId="2C952750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行间距：固定值2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磅</w:t>
      </w:r>
    </w:p>
    <w:p w14:paraId="7111F131"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一级标题：黑体，三号，不加粗</w:t>
      </w:r>
    </w:p>
    <w:p w14:paraId="585EC96E">
      <w:pPr>
        <w:spacing w:line="580" w:lineRule="exact"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二级标题：楷体-</w:t>
      </w:r>
      <w:bookmarkStart w:id="0" w:name="_GoBack"/>
      <w:r>
        <w:rPr>
          <w:rFonts w:hint="eastAsia" w:ascii="楷体_GB2312" w:eastAsia="楷体_GB2312"/>
          <w:b/>
          <w:sz w:val="32"/>
          <w:szCs w:val="32"/>
        </w:rPr>
        <w:t>G</w:t>
      </w:r>
      <w:bookmarkEnd w:id="0"/>
      <w:r>
        <w:rPr>
          <w:rFonts w:hint="eastAsia" w:ascii="楷体_GB2312" w:eastAsia="楷体_GB2312"/>
          <w:b/>
          <w:sz w:val="32"/>
          <w:szCs w:val="32"/>
        </w:rPr>
        <w:t>B2312，三号，加粗</w:t>
      </w:r>
    </w:p>
    <w:p w14:paraId="12BD39B4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字数：</w:t>
      </w:r>
      <w:r>
        <w:rPr>
          <w:rFonts w:ascii="仿宋_GB2312" w:eastAsia="仿宋_GB2312"/>
          <w:sz w:val="32"/>
          <w:szCs w:val="32"/>
        </w:rPr>
        <w:t>2000</w:t>
      </w:r>
      <w:r>
        <w:rPr>
          <w:rFonts w:hint="eastAsia" w:ascii="仿宋_GB2312" w:eastAsia="仿宋_GB2312"/>
          <w:sz w:val="32"/>
          <w:szCs w:val="32"/>
        </w:rPr>
        <w:t>字以内。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39C"/>
    <w:rsid w:val="0042488F"/>
    <w:rsid w:val="005D439C"/>
    <w:rsid w:val="020F252F"/>
    <w:rsid w:val="12F64A1A"/>
    <w:rsid w:val="27275C2D"/>
    <w:rsid w:val="2D8B3ADC"/>
    <w:rsid w:val="387E5A39"/>
    <w:rsid w:val="3A773F37"/>
    <w:rsid w:val="7D49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387</Characters>
  <Lines>2</Lines>
  <Paragraphs>1</Paragraphs>
  <TotalTime>0</TotalTime>
  <ScaleCrop>false</ScaleCrop>
  <LinksUpToDate>false</LinksUpToDate>
  <CharactersWithSpaces>392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2024-12-20T00:19:00Z</dcterms:created>
  <dc:creator>鲍洁</dc:creator>
  <cp:lastModifiedBy>千帆竞渡</cp:lastModifiedBy>
  <dcterms:modified xsi:type="dcterms:W3CDTF">2024-12-20T10:28:05Z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9E1CDEF22E444B859E4D17DBD49967F7_12</vt:lpwstr>
  </property>
</Properties>
</file>